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CONTRATTO DI SVILUPPO SOFTWARE</w:t>
      </w:r>
    </w:p>
    <w:p/>
    <w:p>
      <w:r>
        <w:rPr>
          <w:b/>
          <w:sz w:val="20"/>
        </w:rPr>
        <w:t>Tra:</w:t>
      </w:r>
    </w:p>
    <w:p>
      <w:r>
        <w:rPr>
          <w:b w:val="0"/>
          <w:sz w:val="20"/>
        </w:rPr>
        <w:t>Il Committente: __________________________________________________________</w:t>
      </w:r>
    </w:p>
    <w:p>
      <w:r>
        <w:rPr>
          <w:b w:val="0"/>
          <w:sz w:val="20"/>
        </w:rPr>
        <w:t>Codice Fiscale/P.IVA: ____________________________________________________</w:t>
      </w:r>
    </w:p>
    <w:p>
      <w:r>
        <w:rPr>
          <w:b w:val="0"/>
          <w:sz w:val="20"/>
        </w:rPr>
        <w:t>Sede Legale: _____________________________________________________________</w:t>
      </w:r>
    </w:p>
    <w:p/>
    <w:p>
      <w:r>
        <w:rPr>
          <w:b/>
          <w:sz w:val="20"/>
        </w:rPr>
        <w:t>E</w:t>
      </w:r>
    </w:p>
    <w:p>
      <w:r>
        <w:rPr>
          <w:b w:val="0"/>
          <w:sz w:val="20"/>
        </w:rPr>
        <w:t>Il Fornitore: _____________________________________________________________</w:t>
      </w:r>
    </w:p>
    <w:p>
      <w:r>
        <w:rPr>
          <w:b w:val="0"/>
          <w:sz w:val="20"/>
        </w:rPr>
        <w:t>Codice Fiscale/P.IVA: ____________________________________________________</w:t>
      </w:r>
    </w:p>
    <w:p>
      <w:r>
        <w:rPr>
          <w:b w:val="0"/>
          <w:sz w:val="20"/>
        </w:rPr>
        <w:t>Sede Legale: _____________________________________________________________</w:t>
      </w:r>
    </w:p>
    <w:p/>
    <w:p>
      <w:r>
        <w:rPr>
          <w:b/>
          <w:sz w:val="20"/>
        </w:rPr>
        <w:t>Premesso che:</w:t>
      </w:r>
    </w:p>
    <w:p>
      <w:r>
        <w:rPr>
          <w:b w:val="0"/>
          <w:sz w:val="20"/>
        </w:rPr>
        <w:t>a) Il Committente intende affidare al Fornitore lo sviluppo di un software secondo le specifiche concordate;</w:t>
      </w:r>
    </w:p>
    <w:p>
      <w:r>
        <w:rPr>
          <w:b w:val="0"/>
          <w:sz w:val="20"/>
        </w:rPr>
        <w:t>b) Il Fornitore dichiara di possedere le competenze, le risorse e l’esperienza necessarie per realizzare il software;</w:t>
      </w:r>
    </w:p>
    <w:p>
      <w:r>
        <w:rPr>
          <w:b w:val="0"/>
          <w:sz w:val="20"/>
        </w:rPr>
        <w:t>c) Le parti intendono disciplinare i termini e le condizioni dell'incarico di sviluppo software con il presente contratto;</w:t>
      </w:r>
    </w:p>
    <w:p/>
    <w:p>
      <w:r>
        <w:rPr>
          <w:b/>
          <w:sz w:val="20"/>
        </w:rPr>
        <w:t>Articolo 1 – Oggetto del Contratto</w:t>
      </w:r>
    </w:p>
    <w:p>
      <w:r>
        <w:rPr>
          <w:b w:val="0"/>
          <w:sz w:val="20"/>
        </w:rPr>
        <w:t>Il Fornitore si impegna a sviluppare per il Committente il software descritto nelle specifiche tecniche allegate, che costituiscono parte integrante del presente contratto. Il software dovrà essere conforme ai requisiti funzionali e tecnici concordati tra le parti.</w:t>
      </w:r>
    </w:p>
    <w:p/>
    <w:p>
      <w:r>
        <w:rPr>
          <w:b/>
          <w:sz w:val="20"/>
        </w:rPr>
        <w:t>Articolo 2 – Durata e Modalità di Esecuzione</w:t>
      </w:r>
    </w:p>
    <w:p>
      <w:r>
        <w:rPr>
          <w:b w:val="0"/>
          <w:sz w:val="20"/>
        </w:rPr>
        <w:t>Il presente contratto ha durata fino al completamento del progetto di sviluppo software. Il Fornitore si impegna a rispettare i termini di consegna e le modalità di esecuzione concordate. Eventuali ritardi dovranno essere tempestivamente comunicati e giustificati.</w:t>
      </w:r>
    </w:p>
    <w:p/>
    <w:p>
      <w:r>
        <w:rPr>
          <w:b/>
          <w:sz w:val="20"/>
        </w:rPr>
        <w:t>Articolo 3 – Corrispettivo e Modalità di Pagamento</w:t>
      </w:r>
    </w:p>
    <w:p>
      <w:r>
        <w:rPr>
          <w:b w:val="0"/>
          <w:sz w:val="20"/>
        </w:rPr>
        <w:t>Il Committente corrisponderà al Fornitore un importo complessivo di € ______________, oltre IVA se dovuta, secondo il piano di pagamento seguente:</w:t>
      </w:r>
    </w:p>
    <w:p>
      <w:r>
        <w:rPr>
          <w:b w:val="0"/>
          <w:sz w:val="20"/>
        </w:rPr>
        <w:t>a) Acconto del ____% alla firma del presente contratto;</w:t>
      </w:r>
    </w:p>
    <w:p>
      <w:r>
        <w:rPr>
          <w:b w:val="0"/>
          <w:sz w:val="20"/>
        </w:rPr>
        <w:t>b) Saldo del ____% alla consegna del software e completamento del collaudo positivo.</w:t>
      </w:r>
    </w:p>
    <w:p>
      <w:r>
        <w:rPr>
          <w:b w:val="0"/>
          <w:sz w:val="20"/>
        </w:rPr>
        <w:t>Il pagamento avverrà tramite bonifico bancario alle coordinate indicate dal Fornitore.</w:t>
      </w:r>
    </w:p>
    <w:p/>
    <w:p>
      <w:r>
        <w:rPr>
          <w:b/>
          <w:sz w:val="20"/>
        </w:rPr>
        <w:t>Articolo 4 – Proprietà Intellettuale</w:t>
      </w:r>
    </w:p>
    <w:p>
      <w:r>
        <w:rPr>
          <w:b w:val="0"/>
          <w:sz w:val="20"/>
        </w:rPr>
        <w:t>Tutti i diritti di proprietà intellettuale relativi al software, inclusi codici sorgente, documentazione e materiali accessori, saranno trasferiti al Committente al momento del saldo finale. Il Fornitore garantisce che il software è originale e non viola diritti di terzi.</w:t>
      </w:r>
    </w:p>
    <w:p/>
    <w:p>
      <w:r>
        <w:rPr>
          <w:b/>
          <w:sz w:val="20"/>
        </w:rPr>
        <w:t>Articolo 5 – Obblighi del Fornitore</w:t>
      </w:r>
    </w:p>
    <w:p>
      <w:r>
        <w:rPr>
          <w:b w:val="0"/>
          <w:sz w:val="20"/>
        </w:rPr>
        <w:t>Il Fornitore si impegna a:</w:t>
      </w:r>
    </w:p>
    <w:p>
      <w:r>
        <w:rPr>
          <w:b w:val="0"/>
          <w:sz w:val="20"/>
        </w:rPr>
        <w:t>a) Eseguire il lavoro con la massima diligenza e professionalità;</w:t>
      </w:r>
    </w:p>
    <w:p>
      <w:r>
        <w:rPr>
          <w:b w:val="0"/>
          <w:sz w:val="20"/>
        </w:rPr>
        <w:t>b) Fornire assistenza tecnica per la fase di collaudo;</w:t>
      </w:r>
    </w:p>
    <w:p>
      <w:r>
        <w:rPr>
          <w:b w:val="0"/>
          <w:sz w:val="20"/>
        </w:rPr>
        <w:t>c) Correggere eventuali difetti o malfunzionamenti riscontrati entro il periodo di garanzia di 90 giorni dalla consegna.</w:t>
      </w:r>
    </w:p>
    <w:p/>
    <w:p>
      <w:r>
        <w:rPr>
          <w:b/>
          <w:sz w:val="20"/>
        </w:rPr>
        <w:t>Articolo 6 – Obblighi del Committente</w:t>
      </w:r>
    </w:p>
    <w:p>
      <w:r>
        <w:rPr>
          <w:b w:val="0"/>
          <w:sz w:val="20"/>
        </w:rPr>
        <w:t>Il Committente si impegna a:</w:t>
      </w:r>
    </w:p>
    <w:p>
      <w:r>
        <w:rPr>
          <w:b w:val="0"/>
          <w:sz w:val="20"/>
        </w:rPr>
        <w:t>a) Fornire tempestivamente tutte le informazioni e i dati necessari per lo sviluppo;</w:t>
      </w:r>
    </w:p>
    <w:p>
      <w:r>
        <w:rPr>
          <w:b w:val="0"/>
          <w:sz w:val="20"/>
        </w:rPr>
        <w:t>b) Effettuare i pagamenti secondo le modalità e i termini previsti;</w:t>
      </w:r>
    </w:p>
    <w:p>
      <w:r>
        <w:rPr>
          <w:b w:val="0"/>
          <w:sz w:val="20"/>
        </w:rPr>
        <w:t>c) Collaborare attivamente durante le fasi di collaudo e verifica del software.</w:t>
      </w:r>
    </w:p>
    <w:p/>
    <w:p>
      <w:r>
        <w:rPr>
          <w:b/>
          <w:sz w:val="20"/>
        </w:rPr>
        <w:t>Articolo 7 – Garanzia e Responsabilità</w:t>
      </w:r>
    </w:p>
    <w:p>
      <w:r>
        <w:rPr>
          <w:b w:val="0"/>
          <w:sz w:val="20"/>
        </w:rPr>
        <w:t>Il Fornitore garantisce che il software sarà conforme alle specifiche e privo di difetti per un periodo di 90 giorni dalla consegna. Eventuali malfunzionamenti saranno riparati senza costi aggiuntivi. Il Fornitore non sarà responsabile per danni indiretti o consequenziali derivanti dall’uso del software.</w:t>
      </w:r>
    </w:p>
    <w:p/>
    <w:p>
      <w:r>
        <w:rPr>
          <w:b/>
          <w:sz w:val="20"/>
        </w:rPr>
        <w:t>Articolo 8 – Riservatezza</w:t>
      </w:r>
    </w:p>
    <w:p>
      <w:r>
        <w:rPr>
          <w:b w:val="0"/>
          <w:sz w:val="20"/>
        </w:rPr>
        <w:t>Le parti si impegnano a mantenere riservate tutte le informazioni confidenziali scambiate durante l’esecuzione del contratto e a non divulgarle a terzi senza consenso scritto.</w:t>
      </w:r>
    </w:p>
    <w:p/>
    <w:p>
      <w:r>
        <w:rPr>
          <w:b/>
          <w:sz w:val="20"/>
        </w:rPr>
        <w:t>Articolo 9 – Recesso e Risoluzione</w:t>
      </w:r>
    </w:p>
    <w:p>
      <w:r>
        <w:rPr>
          <w:b w:val="0"/>
          <w:sz w:val="20"/>
        </w:rPr>
        <w:t>Ciascuna parte potrà recedere dal presente contratto con preavviso scritto di 30 giorni. In caso di inadempimento grave, la parte non inadempiente potrà risolvere il contratto con effetto immediato. In caso di recesso o risoluzione, il Fornitore avrà diritto al pagamento delle prestazioni eseguite fino a quel momento.</w:t>
      </w:r>
    </w:p>
    <w:p/>
    <w:p>
      <w:r>
        <w:rPr>
          <w:b/>
          <w:sz w:val="20"/>
        </w:rPr>
        <w:t>Articolo 10 – Foro Competente e Legge Applicabile</w:t>
      </w:r>
    </w:p>
    <w:p>
      <w:r>
        <w:rPr>
          <w:b w:val="0"/>
          <w:sz w:val="20"/>
        </w:rPr>
        <w:t>Per ogni controversia relativa all’interpretazione, esecuzione o risoluzione del presente contratto sarà competente in via esclusiva il Foro di ______________. Il contratto è regolato dalla legge italiana.</w:t>
      </w:r>
    </w:p>
    <w:p/>
    <w:p/>
    <w:p>
      <w:r>
        <w:rPr>
          <w:b w:val="0"/>
          <w:sz w:val="20"/>
        </w:rPr>
        <w:t>Luogo, Firma Committente: ________________________________________________</w:t>
      </w:r>
    </w:p>
    <w:p/>
    <w:p/>
    <w:p>
      <w:r>
        <w:rPr>
          <w:b w:val="0"/>
          <w:sz w:val="20"/>
        </w:rPr>
        <w:t>Luogo, Firma Fornitore: 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Committente</w:t>
            </w:r>
          </w:p>
        </w:tc>
        <w:tc>
          <w:tcPr>
            <w:tcW w:type="dxa" w:w="4986"/>
            <w:tcBorders>
              <w:top w:val="nil"/>
              <w:left w:val="nil"/>
              <w:bottom w:val="nil"/>
              <w:right w:val="nil"/>
              <w:insideH w:val="nil"/>
              <w:insideV w:val="nil"/>
            </w:tcBorders>
          </w:tcPr>
          <w:p>
            <w:pPr>
              <w:jc w:val="center"/>
            </w:pPr>
            <w:r>
              <w:t>Fornitore</w:t>
            </w:r>
          </w:p>
        </w:tc>
      </w:tr>
      <w:tr>
        <w:tc>
          <w:tcPr>
            <w:tcW w:type="dxa" w:w="4986"/>
            <w:tcBorders>
              <w:top w:val="nil"/>
              <w:left w:val="nil"/>
              <w:bottom w:val="nil"/>
              <w:right w:val="nil"/>
              <w:insideH w:val="nil"/>
              <w:insideV w:val="nil"/>
            </w:tcBorders>
          </w:tcPr>
          <w:p>
            <w:pPr>
              <w:jc w:val="center"/>
            </w:pPr>
            <w:r>
              <w:br/>
              <w:br/>
              <w:t>Firma: ___________________________</w:t>
            </w:r>
          </w:p>
        </w:tc>
        <w:tc>
          <w:tcPr>
            <w:tcW w:type="dxa" w:w="4986"/>
            <w:tcBorders>
              <w:top w:val="nil"/>
              <w:left w:val="nil"/>
              <w:bottom w:val="nil"/>
              <w:right w:val="nil"/>
              <w:insideH w:val="nil"/>
              <w:insideV w:val="nil"/>
            </w:tcBorders>
          </w:tcPr>
          <w:p>
            <w:pPr>
              <w:jc w:val="center"/>
            </w:pPr>
            <w:r>
              <w:br/>
              <w:br/>
              <w:t>Firma: 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https://esperto-contratti.com/contratto-sviluppo-software-fac-simile/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contratto-sviluppo-software-fac-simil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