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FAC SIMILE CONTRATTO DI AGENZIA CON FISSO MENSILE</w:t>
      </w:r>
    </w:p>
    <w:p/>
    <w:p>
      <w:r>
        <w:rPr>
          <w:b w:val="0"/>
          <w:sz w:val="20"/>
        </w:rPr>
        <w:t>Luogo : ____________________________    Data : ____________________________</w:t>
      </w:r>
    </w:p>
    <w:p/>
    <w:p>
      <w:r>
        <w:rPr>
          <w:b/>
          <w:sz w:val="20"/>
        </w:rPr>
        <w:t>Dati del Preponente :</w:t>
      </w:r>
    </w:p>
    <w:p>
      <w:r>
        <w:rPr>
          <w:b w:val="0"/>
          <w:sz w:val="20"/>
        </w:rPr>
        <w:t>Ragione Sociale : ___________________________________________________</w:t>
      </w:r>
    </w:p>
    <w:p>
      <w:r>
        <w:rPr>
          <w:b w:val="0"/>
          <w:sz w:val="20"/>
        </w:rPr>
        <w:t>Codice Fiscale/P.IVA : ______________________________________________</w:t>
      </w:r>
    </w:p>
    <w:p>
      <w:r>
        <w:rPr>
          <w:b w:val="0"/>
          <w:sz w:val="20"/>
        </w:rPr>
        <w:t>Sede Legale : ______________________________________________________</w:t>
      </w:r>
    </w:p>
    <w:p/>
    <w:p>
      <w:r>
        <w:rPr>
          <w:b/>
          <w:sz w:val="20"/>
        </w:rPr>
        <w:t>Dati dell'Agente :</w:t>
      </w:r>
    </w:p>
    <w:p>
      <w:r>
        <w:rPr>
          <w:b w:val="0"/>
          <w:sz w:val="20"/>
        </w:rPr>
        <w:t>Nome e Cognome : ___________________________________________________</w:t>
      </w:r>
    </w:p>
    <w:p>
      <w:r>
        <w:rPr>
          <w:b w:val="0"/>
          <w:sz w:val="20"/>
        </w:rPr>
        <w:t>Codice Fiscale/P.IVA : ______________________________________________</w:t>
      </w:r>
    </w:p>
    <w:p>
      <w:r>
        <w:rPr>
          <w:b w:val="0"/>
          <w:sz w:val="20"/>
        </w:rPr>
        <w:t>Residenza : ________________________________________________________</w:t>
      </w:r>
    </w:p>
    <w:p/>
    <w:p>
      <w:r>
        <w:rPr>
          <w:b/>
          <w:sz w:val="20"/>
        </w:rPr>
        <w:t>Oggetto del Contratto :</w:t>
      </w:r>
    </w:p>
    <w:p>
      <w:r>
        <w:rPr>
          <w:b w:val="0"/>
          <w:sz w:val="20"/>
        </w:rPr>
        <w:t>Il Preponente conferisce all'Agente, che accetta, l'incarico di promuovere la conclusione di contratti di vendita dei prodotti e/o servizi indicati, nella zona di competenza specificata, in regime di esclusiva.</w:t>
      </w:r>
    </w:p>
    <w:p/>
    <w:p>
      <w:r>
        <w:rPr>
          <w:b/>
          <w:sz w:val="20"/>
        </w:rPr>
        <w:t>Zona di competenza :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Prodotti/Servizi :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Articolo 1 – Oggetto del Contratto</w:t>
      </w:r>
    </w:p>
    <w:p>
      <w:r>
        <w:rPr>
          <w:b w:val="0"/>
          <w:sz w:val="20"/>
        </w:rPr>
        <w:t>Il presente contratto ha per oggetto la promozione, da parte dell'Agente, della vendita dei prodotti e/o servizi del Preponente nella zona di competenza indicata, con l'obbligo di esclusiva e senza rappresentanza.</w:t>
      </w:r>
    </w:p>
    <w:p/>
    <w:p>
      <w:r>
        <w:rPr>
          <w:b/>
          <w:sz w:val="20"/>
        </w:rPr>
        <w:t>Articolo 2 – Durata</w:t>
      </w:r>
    </w:p>
    <w:p>
      <w:r>
        <w:rPr>
          <w:b w:val="0"/>
          <w:sz w:val="20"/>
        </w:rPr>
        <w:t>Il contratto ha durata di anni ______ dalla data di sottoscrizione e si rinnova tacitamente di anno in anno, salvo disdetta scritta da una delle parti da comunicarsi almeno 60 giorni prima della scadenza.</w:t>
      </w:r>
    </w:p>
    <w:p/>
    <w:p>
      <w:r>
        <w:rPr>
          <w:b/>
          <w:sz w:val="20"/>
        </w:rPr>
        <w:t>Articolo 3 – Fisso Mensile</w:t>
      </w:r>
    </w:p>
    <w:p>
      <w:r>
        <w:rPr>
          <w:b w:val="0"/>
          <w:sz w:val="20"/>
        </w:rPr>
        <w:t>L'Agente percepirà un compenso fisso mensile pari a € ____________, che sarà corrisposto entro il giorno ___ di ogni mese, indipendentemente dall'ammontare delle vendite realizzate.</w:t>
      </w:r>
    </w:p>
    <w:p/>
    <w:p>
      <w:r>
        <w:rPr>
          <w:b/>
          <w:sz w:val="20"/>
        </w:rPr>
        <w:t>Articolo 4 – Provvigioni</w:t>
      </w:r>
    </w:p>
    <w:p>
      <w:r>
        <w:rPr>
          <w:b w:val="0"/>
          <w:sz w:val="20"/>
        </w:rPr>
        <w:t>Oltre al fisso mensile, l'Agente avrà diritto ad una provvigione pari al ____% sul fatturato netto derivante dai contratti conclusi nella propria zona di competenza. Le provvigioni saranno liquidate entro 30 giorni dal ricevimento del pagamento da parte del Preponente.</w:t>
      </w:r>
    </w:p>
    <w:p/>
    <w:p>
      <w:r>
        <w:rPr>
          <w:b/>
          <w:sz w:val="20"/>
        </w:rPr>
        <w:t>Articolo 5 – Obblighi dell'Agente</w:t>
      </w:r>
    </w:p>
    <w:p>
      <w:r>
        <w:rPr>
          <w:b w:val="0"/>
          <w:sz w:val="20"/>
        </w:rPr>
        <w:t>L'Agente si impegna a svolgere la propria attività con diligenza, a rispettare le direttive del Preponente, a non promuovere prodotti concorrenti e a fornire periodicamente report sull'attività svolta.</w:t>
      </w:r>
    </w:p>
    <w:p/>
    <w:p>
      <w:r>
        <w:rPr>
          <w:b/>
          <w:sz w:val="20"/>
        </w:rPr>
        <w:t>Articolo 6 – Obblighi del Preponente</w:t>
      </w:r>
    </w:p>
    <w:p>
      <w:r>
        <w:rPr>
          <w:b w:val="0"/>
          <w:sz w:val="20"/>
        </w:rPr>
        <w:t>Il Preponente si impegna a fornire all'Agente le necessarie informazioni, i materiali promozionali e il supporto commerciale, nonché a corrispondere puntualmente i compensi dovuti.</w:t>
      </w:r>
    </w:p>
    <w:p/>
    <w:p>
      <w:r>
        <w:rPr>
          <w:b/>
          <w:sz w:val="20"/>
        </w:rPr>
        <w:t>Articolo 7 – Spese</w:t>
      </w:r>
    </w:p>
    <w:p>
      <w:r>
        <w:rPr>
          <w:b w:val="0"/>
          <w:sz w:val="20"/>
        </w:rPr>
        <w:t>Le spese inerenti all'attività dell'Agente sono a suo carico, salvo diverso accordo scritto tra le parti per iniziative specifiche autorizzate dal Preponente.</w:t>
      </w:r>
    </w:p>
    <w:p/>
    <w:p>
      <w:r>
        <w:rPr>
          <w:b/>
          <w:sz w:val="20"/>
        </w:rPr>
        <w:t>Articolo 8 – Riservatezza</w:t>
      </w:r>
    </w:p>
    <w:p>
      <w:r>
        <w:rPr>
          <w:b w:val="0"/>
          <w:sz w:val="20"/>
        </w:rPr>
        <w:t>L'Agente si obbliga a mantenere riservate tutte le informazioni di natura confidenziale acquisite nell'esecuzione del presente contratto, anche dopo la sua cessazione.</w:t>
      </w:r>
    </w:p>
    <w:p/>
    <w:p>
      <w:r>
        <w:rPr>
          <w:b/>
          <w:sz w:val="20"/>
        </w:rPr>
        <w:t>Articolo 9 – Risoluzione</w:t>
      </w:r>
    </w:p>
    <w:p>
      <w:r>
        <w:rPr>
          <w:b w:val="0"/>
          <w:sz w:val="20"/>
        </w:rPr>
        <w:t>Ciascuna parte potrà risolvere il contratto con preavviso scritto di almeno 60 giorni, da inviarsi tramite raccomandata A/R. La risoluzione per giusta causa è ammessa senza preavviso, in caso di inadempimenti gravi.</w:t>
      </w:r>
    </w:p>
    <w:p/>
    <w:p>
      <w:r>
        <w:rPr>
          <w:b/>
          <w:sz w:val="20"/>
        </w:rPr>
        <w:t>Articolo 10 – Foro competente</w:t>
      </w:r>
    </w:p>
    <w:p>
      <w:r>
        <w:rPr>
          <w:b w:val="0"/>
          <w:sz w:val="20"/>
        </w:rPr>
        <w:t>Per ogni controversia derivante dal presente contratto è competente in via esclusiva il Foro di _____________. Il contratto è regolato dalla legge italiana e dal Codice Civile in materia di agenzia.</w:t>
      </w:r>
    </w:p>
    <w:p/>
    <w:p/>
    <w:p>
      <w:r>
        <w:rPr>
          <w:b w:val="0"/>
          <w:sz w:val="20"/>
        </w:rPr>
        <w:t>Luogo,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PREPONENTE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AGENTE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https://esperto-contratti.com/fac-simile-contratto-di-agenzia-con-fisso-mensile/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https://esperto-contratti.com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esperto-contratti.com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contratti.com/fac-simile-contratto-di-agenzia-con-fisso-mensile/" TargetMode="External"/><Relationship Id="rId10" Type="http://schemas.openxmlformats.org/officeDocument/2006/relationships/hyperlink" Target="https://esperto-contrat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